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2C" w:rsidRDefault="0041582C"/>
    <w:p w:rsidR="006521EE" w:rsidRDefault="006521EE" w:rsidP="006521E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21EE">
        <w:rPr>
          <w:rFonts w:ascii="Times New Roman" w:hAnsi="Times New Roman" w:cs="Times New Roman"/>
          <w:b/>
          <w:color w:val="FF0000"/>
          <w:sz w:val="36"/>
          <w:szCs w:val="36"/>
        </w:rPr>
        <w:t>Экскурсии для иностранных граждан в Хабаровске</w:t>
      </w:r>
    </w:p>
    <w:p w:rsidR="001D34E9" w:rsidRPr="001D34E9" w:rsidRDefault="001D34E9" w:rsidP="006521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446"/>
        <w:gridCol w:w="3561"/>
      </w:tblGrid>
      <w:tr w:rsidR="006521EE" w:rsidRPr="001D34E9" w:rsidTr="006521EE">
        <w:tc>
          <w:tcPr>
            <w:tcW w:w="675" w:type="dxa"/>
          </w:tcPr>
          <w:p w:rsidR="006521EE" w:rsidRPr="001D34E9" w:rsidRDefault="0065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6521EE" w:rsidRPr="001D34E9" w:rsidRDefault="0065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3561" w:type="dxa"/>
          </w:tcPr>
          <w:p w:rsidR="006521EE" w:rsidRPr="001D34E9" w:rsidRDefault="0065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Стоимость/чел. 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6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6521EE" w:rsidRPr="006521EE" w:rsidRDefault="006521EE" w:rsidP="006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и памятным местам Хабаровска</w:t>
            </w:r>
          </w:p>
        </w:tc>
        <w:tc>
          <w:tcPr>
            <w:tcW w:w="3561" w:type="dxa"/>
          </w:tcPr>
          <w:p w:rsidR="006521EE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руб.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6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6521EE" w:rsidRPr="006521EE" w:rsidRDefault="006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с посещением Краеведческого или Военного музея</w:t>
            </w:r>
          </w:p>
        </w:tc>
        <w:tc>
          <w:tcPr>
            <w:tcW w:w="3561" w:type="dxa"/>
          </w:tcPr>
          <w:p w:rsidR="006521EE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1000 руб. 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65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6521EE" w:rsidRPr="006521EE" w:rsidRDefault="006521EE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377432">
              <w:rPr>
                <w:rFonts w:ascii="Times New Roman" w:hAnsi="Times New Roman" w:cs="Times New Roman"/>
                <w:sz w:val="24"/>
                <w:szCs w:val="24"/>
              </w:rPr>
              <w:t>на фабрику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морожено</w:t>
            </w:r>
            <w:r w:rsidR="003774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1" w:type="dxa"/>
          </w:tcPr>
          <w:p w:rsidR="006521EE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руб.</w:t>
            </w:r>
          </w:p>
        </w:tc>
      </w:tr>
      <w:tr w:rsidR="00377432" w:rsidRPr="006521EE" w:rsidTr="006521EE">
        <w:tc>
          <w:tcPr>
            <w:tcW w:w="675" w:type="dxa"/>
          </w:tcPr>
          <w:p w:rsidR="00377432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377432" w:rsidRDefault="00377432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приготовлению кофе</w:t>
            </w:r>
          </w:p>
        </w:tc>
        <w:tc>
          <w:tcPr>
            <w:tcW w:w="3561" w:type="dxa"/>
          </w:tcPr>
          <w:p w:rsidR="00377432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руб.</w:t>
            </w:r>
          </w:p>
        </w:tc>
      </w:tr>
      <w:tr w:rsidR="00377432" w:rsidRPr="006521EE" w:rsidTr="006521EE">
        <w:tc>
          <w:tcPr>
            <w:tcW w:w="675" w:type="dxa"/>
          </w:tcPr>
          <w:p w:rsidR="00377432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377432" w:rsidRDefault="00377432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кафе «Пицца» с мастер-классом по приготовлению пиццы и обедом.</w:t>
            </w:r>
          </w:p>
        </w:tc>
        <w:tc>
          <w:tcPr>
            <w:tcW w:w="3561" w:type="dxa"/>
          </w:tcPr>
          <w:p w:rsidR="00377432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руб.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6521EE" w:rsidRPr="006521EE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Хабаровск</w:t>
            </w:r>
          </w:p>
        </w:tc>
        <w:tc>
          <w:tcPr>
            <w:tcW w:w="3561" w:type="dxa"/>
          </w:tcPr>
          <w:p w:rsidR="006521EE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700 руб.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:rsidR="006521EE" w:rsidRPr="006521EE" w:rsidRDefault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21EE">
              <w:rPr>
                <w:rFonts w:ascii="Times New Roman" w:hAnsi="Times New Roman" w:cs="Times New Roman"/>
                <w:sz w:val="24"/>
                <w:szCs w:val="24"/>
              </w:rPr>
              <w:t>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>, с посещением военного музея</w:t>
            </w:r>
          </w:p>
        </w:tc>
        <w:tc>
          <w:tcPr>
            <w:tcW w:w="3561" w:type="dxa"/>
          </w:tcPr>
          <w:p w:rsidR="006521EE" w:rsidRPr="006521EE" w:rsidRDefault="00377432" w:rsidP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</w:tcPr>
          <w:p w:rsidR="006521EE" w:rsidRPr="006521EE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Большехехцирский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заповедник, экологическая тропа</w:t>
            </w:r>
          </w:p>
        </w:tc>
        <w:tc>
          <w:tcPr>
            <w:tcW w:w="3561" w:type="dxa"/>
          </w:tcPr>
          <w:p w:rsidR="006521EE" w:rsidRPr="006521EE" w:rsidRDefault="00377432" w:rsidP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521EE" w:rsidRPr="006521EE" w:rsidTr="006521EE">
        <w:tc>
          <w:tcPr>
            <w:tcW w:w="675" w:type="dxa"/>
          </w:tcPr>
          <w:p w:rsidR="006521EE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</w:tcPr>
          <w:p w:rsidR="006521EE" w:rsidRPr="006521EE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Вяземский: музей, горячие источники, обед</w:t>
            </w:r>
          </w:p>
        </w:tc>
        <w:tc>
          <w:tcPr>
            <w:tcW w:w="3561" w:type="dxa"/>
          </w:tcPr>
          <w:p w:rsidR="006521EE" w:rsidRPr="006521EE" w:rsidRDefault="00377432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5686A" w:rsidRPr="006521EE" w:rsidTr="006521EE">
        <w:tc>
          <w:tcPr>
            <w:tcW w:w="675" w:type="dxa"/>
          </w:tcPr>
          <w:p w:rsidR="0045686A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6" w:type="dxa"/>
          </w:tcPr>
          <w:p w:rsidR="0045686A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им. Лазо: экскурсия по району, осмотр памятников, осмотр столярной мастерской по изготовлению оконных ставень, предметов домашнего обихода и русских игрушек, посещение фермерского хозяйства, обед, осмотр полей, загонов для домашних животных. Фото.</w:t>
            </w:r>
          </w:p>
        </w:tc>
        <w:tc>
          <w:tcPr>
            <w:tcW w:w="3561" w:type="dxa"/>
          </w:tcPr>
          <w:p w:rsidR="0045686A" w:rsidRDefault="00377432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5686A" w:rsidRPr="006521EE" w:rsidTr="006521EE">
        <w:tc>
          <w:tcPr>
            <w:tcW w:w="675" w:type="dxa"/>
          </w:tcPr>
          <w:p w:rsidR="0045686A" w:rsidRPr="006521EE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6" w:type="dxa"/>
          </w:tcPr>
          <w:p w:rsidR="0045686A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дачного участка с обедом</w:t>
            </w:r>
          </w:p>
        </w:tc>
        <w:tc>
          <w:tcPr>
            <w:tcW w:w="3561" w:type="dxa"/>
          </w:tcPr>
          <w:p w:rsidR="0045686A" w:rsidRDefault="00377432" w:rsidP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5686A" w:rsidRPr="006521EE" w:rsidTr="006521EE">
        <w:tc>
          <w:tcPr>
            <w:tcW w:w="675" w:type="dxa"/>
          </w:tcPr>
          <w:p w:rsidR="0045686A" w:rsidRPr="006521EE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45686A" w:rsidRDefault="0045686A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русской бани</w:t>
            </w:r>
          </w:p>
        </w:tc>
        <w:tc>
          <w:tcPr>
            <w:tcW w:w="3561" w:type="dxa"/>
          </w:tcPr>
          <w:p w:rsidR="0045686A" w:rsidRDefault="0037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руб.</w:t>
            </w:r>
          </w:p>
        </w:tc>
      </w:tr>
      <w:tr w:rsidR="001D34E9" w:rsidRPr="006521EE" w:rsidTr="006521EE">
        <w:tc>
          <w:tcPr>
            <w:tcW w:w="675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</w:tcPr>
          <w:p w:rsidR="001D34E9" w:rsidRDefault="001D34E9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Сикачи-Алян</w:t>
            </w:r>
            <w:proofErr w:type="spellEnd"/>
          </w:p>
        </w:tc>
        <w:tc>
          <w:tcPr>
            <w:tcW w:w="3561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4500 руб.</w:t>
            </w:r>
          </w:p>
        </w:tc>
      </w:tr>
      <w:tr w:rsidR="001D34E9" w:rsidRPr="006521EE" w:rsidTr="006521EE">
        <w:tc>
          <w:tcPr>
            <w:tcW w:w="675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</w:tcPr>
          <w:p w:rsidR="001D34E9" w:rsidRDefault="001D34E9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стрелковый тир (стрельба из оригинального стрелкового оружия), фото с оружием. Уроки с инструктором.</w:t>
            </w:r>
          </w:p>
        </w:tc>
        <w:tc>
          <w:tcPr>
            <w:tcW w:w="3561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D34E9" w:rsidRPr="006521EE" w:rsidTr="006521EE">
        <w:tc>
          <w:tcPr>
            <w:tcW w:w="675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</w:tcPr>
          <w:p w:rsidR="001D34E9" w:rsidRDefault="001D34E9" w:rsidP="004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Охота, рыбалка</w:t>
            </w:r>
          </w:p>
        </w:tc>
        <w:tc>
          <w:tcPr>
            <w:tcW w:w="3561" w:type="dxa"/>
          </w:tcPr>
          <w:p w:rsidR="001D34E9" w:rsidRDefault="001D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</w:p>
        </w:tc>
      </w:tr>
    </w:tbl>
    <w:p w:rsidR="006521EE" w:rsidRDefault="006521EE">
      <w:pPr>
        <w:rPr>
          <w:rFonts w:ascii="Times New Roman" w:hAnsi="Times New Roman" w:cs="Times New Roman"/>
          <w:sz w:val="24"/>
          <w:szCs w:val="24"/>
        </w:rPr>
      </w:pPr>
    </w:p>
    <w:p w:rsidR="001D34E9" w:rsidRPr="001D34E9" w:rsidRDefault="001D34E9" w:rsidP="001D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E9">
        <w:rPr>
          <w:rFonts w:ascii="Times New Roman" w:hAnsi="Times New Roman" w:cs="Times New Roman"/>
          <w:b/>
          <w:sz w:val="24"/>
          <w:szCs w:val="24"/>
        </w:rPr>
        <w:t>Стоимость по каждой экскурсии дана предварительно,</w:t>
      </w:r>
    </w:p>
    <w:p w:rsidR="001D34E9" w:rsidRPr="001D34E9" w:rsidRDefault="001D34E9" w:rsidP="001D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E9">
        <w:rPr>
          <w:rFonts w:ascii="Times New Roman" w:hAnsi="Times New Roman" w:cs="Times New Roman"/>
          <w:b/>
          <w:sz w:val="24"/>
          <w:szCs w:val="24"/>
        </w:rPr>
        <w:t>меняется в зависимости от количества человек в группе.</w:t>
      </w:r>
    </w:p>
    <w:p w:rsidR="001D34E9" w:rsidRPr="001D34E9" w:rsidRDefault="001D34E9" w:rsidP="001D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E9">
        <w:rPr>
          <w:rFonts w:ascii="Times New Roman" w:hAnsi="Times New Roman" w:cs="Times New Roman"/>
          <w:b/>
          <w:sz w:val="24"/>
          <w:szCs w:val="24"/>
        </w:rPr>
        <w:t>Заявка принимается только на условиях предоплаты за 3 рабочих дня.</w:t>
      </w:r>
    </w:p>
    <w:p w:rsidR="001D34E9" w:rsidRPr="001D34E9" w:rsidRDefault="001D34E9" w:rsidP="001D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4E9">
        <w:rPr>
          <w:rFonts w:ascii="Times New Roman" w:hAnsi="Times New Roman" w:cs="Times New Roman"/>
          <w:b/>
          <w:sz w:val="24"/>
          <w:szCs w:val="24"/>
        </w:rPr>
        <w:t>Программа экскурсии может быть изменена по желанию клиента.</w:t>
      </w:r>
    </w:p>
    <w:p w:rsidR="006521EE" w:rsidRDefault="006521EE"/>
    <w:p w:rsidR="006521EE" w:rsidRDefault="006521EE"/>
    <w:p w:rsidR="006521EE" w:rsidRDefault="006521EE"/>
    <w:p w:rsidR="006521EE" w:rsidRDefault="006521EE"/>
    <w:p w:rsidR="006521EE" w:rsidRDefault="006521EE"/>
    <w:p w:rsidR="006521EE" w:rsidRDefault="006521EE"/>
    <w:p w:rsidR="006521EE" w:rsidRDefault="003774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-295275</wp:posOffset>
            </wp:positionV>
            <wp:extent cx="7534910" cy="1432560"/>
            <wp:effectExtent l="19050" t="0" r="8890" b="0"/>
            <wp:wrapNone/>
            <wp:docPr id="2" name="Рисунок 8" descr="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1EE" w:rsidRDefault="006521EE"/>
    <w:sectPr w:rsidR="006521EE" w:rsidSect="0065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21EE"/>
    <w:rsid w:val="001D34E9"/>
    <w:rsid w:val="00377432"/>
    <w:rsid w:val="0041582C"/>
    <w:rsid w:val="0045686A"/>
    <w:rsid w:val="005F070F"/>
    <w:rsid w:val="0065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2017-03-01T03:26:00Z</dcterms:created>
  <dcterms:modified xsi:type="dcterms:W3CDTF">2017-03-01T04:06:00Z</dcterms:modified>
</cp:coreProperties>
</file>